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10DEA" w14:textId="3D659EEC" w:rsidR="004901C1" w:rsidRDefault="00000000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161A0B" wp14:editId="7E8E9CD2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2520004" cy="369362"/>
            <wp:effectExtent l="0" t="0" r="0" b="0"/>
            <wp:wrapSquare wrapText="bothSides"/>
            <wp:docPr id="507782211" name="Kuv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4" cy="3693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6" behindDoc="0" locked="0" layoutInCell="1" allowOverlap="1" wp14:anchorId="6FFD79C4" wp14:editId="17A02A35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6025319" cy="2502721"/>
            <wp:effectExtent l="0" t="0" r="0" b="0"/>
            <wp:wrapSquare wrapText="bothSides"/>
            <wp:docPr id="2136298905" name="Kuva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5319" cy="25027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fldChar w:fldCharType="begin"/>
      </w:r>
      <w:r>
        <w:instrText xml:space="preserve"> DATE \@ "d'.'M'.'yyyy" </w:instrText>
      </w:r>
      <w:r>
        <w:fldChar w:fldCharType="separate"/>
      </w:r>
      <w:r w:rsidR="000C7525">
        <w:rPr>
          <w:noProof/>
        </w:rPr>
        <w:t>18.6.2024</w:t>
      </w:r>
      <w:r>
        <w:fldChar w:fldCharType="end"/>
      </w:r>
    </w:p>
    <w:p w14:paraId="06BF8B20" w14:textId="77777777" w:rsidR="004901C1" w:rsidRDefault="004901C1">
      <w:pPr>
        <w:pStyle w:val="Standard"/>
        <w:rPr>
          <w:b/>
          <w:bCs/>
        </w:rPr>
      </w:pPr>
    </w:p>
    <w:p w14:paraId="7D48F82E" w14:textId="77777777" w:rsidR="004901C1" w:rsidRDefault="00000000">
      <w:pPr>
        <w:pStyle w:val="Standard"/>
        <w:rPr>
          <w:b/>
          <w:bCs/>
        </w:rPr>
      </w:pPr>
      <w:r>
        <w:rPr>
          <w:b/>
          <w:bCs/>
        </w:rPr>
        <w:t>Eläkeliiton Oulun yhdistys</w:t>
      </w:r>
    </w:p>
    <w:p w14:paraId="7365E755" w14:textId="77777777" w:rsidR="004901C1" w:rsidRDefault="00000000">
      <w:pPr>
        <w:pStyle w:val="Standard"/>
      </w:pPr>
      <w:r>
        <w:t xml:space="preserve">Pentti </w:t>
      </w:r>
      <w:proofErr w:type="spellStart"/>
      <w:r>
        <w:t>Kuukasjärvi</w:t>
      </w:r>
      <w:proofErr w:type="spellEnd"/>
    </w:p>
    <w:p w14:paraId="27689401" w14:textId="77777777" w:rsidR="004901C1" w:rsidRDefault="004901C1">
      <w:pPr>
        <w:pStyle w:val="Standard"/>
      </w:pPr>
    </w:p>
    <w:p w14:paraId="7202A208" w14:textId="77777777" w:rsidR="004901C1" w:rsidRDefault="004901C1">
      <w:pPr>
        <w:pStyle w:val="Standard"/>
        <w:rPr>
          <w:rFonts w:cs="Arial"/>
          <w:b/>
          <w:bCs/>
        </w:rPr>
      </w:pPr>
    </w:p>
    <w:p w14:paraId="6A0F0B88" w14:textId="77777777" w:rsidR="004901C1" w:rsidRDefault="00000000">
      <w:pPr>
        <w:pStyle w:val="Standard"/>
        <w:rPr>
          <w:rFonts w:cs="Arial"/>
          <w:b/>
          <w:bCs/>
          <w:color w:val="00447C"/>
        </w:rPr>
      </w:pPr>
      <w:r>
        <w:rPr>
          <w:rFonts w:cs="Arial"/>
          <w:b/>
          <w:bCs/>
          <w:color w:val="00447C"/>
        </w:rPr>
        <w:t>MATKA LEHMIRANTAAN</w:t>
      </w:r>
    </w:p>
    <w:p w14:paraId="5E3A5FB5" w14:textId="77777777" w:rsidR="004901C1" w:rsidRDefault="004901C1">
      <w:pPr>
        <w:pStyle w:val="Standard"/>
      </w:pPr>
    </w:p>
    <w:p w14:paraId="007693E6" w14:textId="77777777" w:rsidR="004901C1" w:rsidRDefault="00000000">
      <w:pPr>
        <w:pStyle w:val="Standard"/>
        <w:rPr>
          <w:b/>
          <w:bCs/>
        </w:rPr>
      </w:pPr>
      <w:r>
        <w:rPr>
          <w:b/>
          <w:bCs/>
        </w:rPr>
        <w:t>Matka-aika</w:t>
      </w:r>
    </w:p>
    <w:p w14:paraId="60149CAB" w14:textId="77777777" w:rsidR="004901C1" w:rsidRDefault="00000000">
      <w:pPr>
        <w:pStyle w:val="Standard"/>
      </w:pPr>
      <w:r>
        <w:t xml:space="preserve">22.-28.10.2024, 7 päivää, </w:t>
      </w:r>
      <w:proofErr w:type="gramStart"/>
      <w:r>
        <w:t>tiistai-maanantai</w:t>
      </w:r>
      <w:proofErr w:type="gramEnd"/>
    </w:p>
    <w:p w14:paraId="11CB3C38" w14:textId="77777777" w:rsidR="004901C1" w:rsidRDefault="004901C1">
      <w:pPr>
        <w:pStyle w:val="Standard"/>
        <w:spacing w:after="120"/>
        <w:rPr>
          <w:rFonts w:cs="Arial"/>
        </w:rPr>
      </w:pPr>
    </w:p>
    <w:p w14:paraId="3CD1E518" w14:textId="77777777" w:rsidR="004901C1" w:rsidRDefault="00000000">
      <w:pPr>
        <w:pStyle w:val="Eivli"/>
        <w:rPr>
          <w:b/>
          <w:bCs/>
        </w:rPr>
      </w:pPr>
      <w:r>
        <w:rPr>
          <w:b/>
          <w:bCs/>
        </w:rPr>
        <w:t>Matkapaketin hinta ja ryhmän koko</w:t>
      </w:r>
    </w:p>
    <w:p w14:paraId="5B4E9EC3" w14:textId="77777777" w:rsidR="004901C1" w:rsidRDefault="00000000">
      <w:pPr>
        <w:pStyle w:val="Standard"/>
      </w:pPr>
      <w:r>
        <w:t>698 €/hlö</w:t>
      </w:r>
      <w:r>
        <w:tab/>
      </w:r>
      <w:r>
        <w:tab/>
        <w:t>32-40-48 henkilöä</w:t>
      </w:r>
    </w:p>
    <w:p w14:paraId="722D7EE5" w14:textId="77777777" w:rsidR="004901C1" w:rsidRDefault="004901C1">
      <w:pPr>
        <w:pStyle w:val="Eivli"/>
      </w:pPr>
    </w:p>
    <w:p w14:paraId="566A1226" w14:textId="77777777" w:rsidR="004901C1" w:rsidRDefault="00000000">
      <w:pPr>
        <w:pStyle w:val="Standard"/>
        <w:rPr>
          <w:b/>
          <w:bCs/>
        </w:rPr>
      </w:pPr>
      <w:r>
        <w:rPr>
          <w:b/>
          <w:bCs/>
        </w:rPr>
        <w:t>Hintaan sisältyy</w:t>
      </w:r>
    </w:p>
    <w:p w14:paraId="3E47187E" w14:textId="77777777" w:rsidR="004901C1" w:rsidRDefault="00000000">
      <w:pPr>
        <w:pStyle w:val="Luettelokappale"/>
        <w:numPr>
          <w:ilvl w:val="0"/>
          <w:numId w:val="12"/>
        </w:numPr>
      </w:pPr>
      <w:r>
        <w:t>bussikuljetukset ohjelman mukaisesti, sis. kuljetukset retkelle n. 6-7 h/150-200 km</w:t>
      </w:r>
    </w:p>
    <w:p w14:paraId="488367B3" w14:textId="77777777" w:rsidR="004901C1" w:rsidRDefault="00000000">
      <w:pPr>
        <w:pStyle w:val="Luettelokappale"/>
        <w:numPr>
          <w:ilvl w:val="0"/>
          <w:numId w:val="8"/>
        </w:numPr>
      </w:pPr>
      <w:r>
        <w:t>lounas liikenneasemalla menomatkalla</w:t>
      </w:r>
    </w:p>
    <w:p w14:paraId="742E1444" w14:textId="77777777" w:rsidR="004901C1" w:rsidRDefault="00000000">
      <w:pPr>
        <w:pStyle w:val="Luettelokappale"/>
        <w:numPr>
          <w:ilvl w:val="0"/>
          <w:numId w:val="8"/>
        </w:numPr>
      </w:pPr>
      <w:r>
        <w:t>lounas liikenneasemalla paluumatkalla</w:t>
      </w:r>
    </w:p>
    <w:p w14:paraId="26CC7788" w14:textId="77777777" w:rsidR="004901C1" w:rsidRDefault="00000000">
      <w:pPr>
        <w:pStyle w:val="Luettelokappale"/>
        <w:numPr>
          <w:ilvl w:val="0"/>
          <w:numId w:val="8"/>
        </w:numPr>
      </w:pPr>
      <w:r>
        <w:t>kahvit menomatkalla</w:t>
      </w:r>
    </w:p>
    <w:p w14:paraId="0D125594" w14:textId="77777777" w:rsidR="004901C1" w:rsidRDefault="00000000">
      <w:pPr>
        <w:pStyle w:val="Luettelokappale"/>
        <w:numPr>
          <w:ilvl w:val="0"/>
          <w:numId w:val="8"/>
        </w:numPr>
      </w:pPr>
      <w:r>
        <w:t>kahvit paluumatkalla</w:t>
      </w:r>
    </w:p>
    <w:p w14:paraId="1369D8F3" w14:textId="77777777" w:rsidR="004901C1" w:rsidRDefault="00000000">
      <w:pPr>
        <w:pStyle w:val="Standard"/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 vrk lomaviikko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Lehmirannassa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sis.</w:t>
      </w:r>
    </w:p>
    <w:p w14:paraId="5EB48F02" w14:textId="77777777" w:rsidR="004901C1" w:rsidRDefault="00000000">
      <w:pPr>
        <w:pStyle w:val="Standard"/>
        <w:ind w:left="153" w:firstLine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majoituksen puolihoidolla jaetussa 2-hengen huoneessa</w:t>
      </w:r>
    </w:p>
    <w:p w14:paraId="4FDF2A6C" w14:textId="77777777" w:rsidR="004901C1" w:rsidRDefault="00000000">
      <w:pPr>
        <w:pStyle w:val="Standard"/>
        <w:ind w:left="153" w:firstLine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kuntosalin ja kylpylän käytön aukioloaikoina</w:t>
      </w:r>
    </w:p>
    <w:p w14:paraId="3F6B6440" w14:textId="77777777" w:rsidR="004901C1" w:rsidRDefault="00000000">
      <w:pPr>
        <w:pStyle w:val="Standard"/>
        <w:ind w:left="153" w:firstLine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ohjatun lomaohjelman</w:t>
      </w:r>
    </w:p>
    <w:p w14:paraId="15F1BE20" w14:textId="77777777" w:rsidR="004901C1" w:rsidRDefault="004901C1">
      <w:pPr>
        <w:pStyle w:val="Standard"/>
        <w:rPr>
          <w:rFonts w:ascii="Arial" w:hAnsi="Arial"/>
          <w:sz w:val="22"/>
          <w:szCs w:val="22"/>
        </w:rPr>
      </w:pPr>
    </w:p>
    <w:p w14:paraId="7617810D" w14:textId="77777777" w:rsidR="004901C1" w:rsidRDefault="00000000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Järjestämme kuljettajan majoituksen matkan aikana, joten siitä ei tule ryhmällenne kustannuksia.</w:t>
      </w:r>
    </w:p>
    <w:p w14:paraId="7EBECF19" w14:textId="77777777" w:rsidR="004901C1" w:rsidRDefault="004901C1">
      <w:pPr>
        <w:pStyle w:val="Standard"/>
      </w:pPr>
    </w:p>
    <w:p w14:paraId="791BEA30" w14:textId="77777777" w:rsidR="004901C1" w:rsidRDefault="00000000">
      <w:pPr>
        <w:pStyle w:val="Standard"/>
        <w:rPr>
          <w:b/>
          <w:bCs/>
        </w:rPr>
      </w:pPr>
      <w:r>
        <w:rPr>
          <w:b/>
          <w:bCs/>
        </w:rPr>
        <w:t>Varaukset</w:t>
      </w:r>
    </w:p>
    <w:p w14:paraId="3EF43A3C" w14:textId="77777777" w:rsidR="004901C1" w:rsidRDefault="00000000">
      <w:pPr>
        <w:pStyle w:val="Standard"/>
      </w:pPr>
      <w:r>
        <w:t xml:space="preserve">Pohjolan Matkalla ei ole varausta </w:t>
      </w:r>
      <w:proofErr w:type="spellStart"/>
      <w:r>
        <w:t>Lehmirantaan</w:t>
      </w:r>
      <w:proofErr w:type="spellEnd"/>
      <w:r>
        <w:t xml:space="preserve">, mutta mikäli ryhmä päätyy tarjoukseemme, tällöin on mahdollista muuttaa varaus Pohjolan Matkan hoidettavaksi, jolloin laskutus Pohjolan Matkan kautta matkapakettina (yhteishinta / hlö sis. kuljetukset ja </w:t>
      </w:r>
      <w:proofErr w:type="spellStart"/>
      <w:r>
        <w:t>Lehmirannan</w:t>
      </w:r>
      <w:proofErr w:type="spellEnd"/>
      <w:r>
        <w:t xml:space="preserve"> paketin). Saatavuuden mukaan lisäämme varaukselle huoneita tarvittaessa suuremmalle ryhmälle.</w:t>
      </w:r>
    </w:p>
    <w:p w14:paraId="3A6AE0F2" w14:textId="77777777" w:rsidR="004901C1" w:rsidRDefault="004901C1">
      <w:pPr>
        <w:pStyle w:val="Standard"/>
      </w:pPr>
    </w:p>
    <w:p w14:paraId="314472E4" w14:textId="77777777" w:rsidR="004901C1" w:rsidRDefault="004901C1">
      <w:pPr>
        <w:pStyle w:val="Standard"/>
      </w:pPr>
    </w:p>
    <w:p w14:paraId="29F8598A" w14:textId="77777777" w:rsidR="004901C1" w:rsidRDefault="004901C1">
      <w:pPr>
        <w:pStyle w:val="Standard"/>
      </w:pPr>
    </w:p>
    <w:p w14:paraId="378FCC43" w14:textId="77777777" w:rsidR="004901C1" w:rsidRDefault="004901C1">
      <w:pPr>
        <w:pStyle w:val="Standard"/>
        <w:shd w:val="clear" w:color="auto" w:fill="00447C"/>
        <w:rPr>
          <w:rFonts w:cs="Arial"/>
          <w:color w:val="FFFFFF"/>
          <w:sz w:val="8"/>
          <w:szCs w:val="8"/>
        </w:rPr>
      </w:pPr>
    </w:p>
    <w:p w14:paraId="229C0AF8" w14:textId="77777777" w:rsidR="004901C1" w:rsidRDefault="00000000">
      <w:pPr>
        <w:pStyle w:val="Standard"/>
        <w:shd w:val="clear" w:color="auto" w:fill="00447C"/>
        <w:rPr>
          <w:rFonts w:cs="Arial"/>
          <w:color w:val="FFFFFF"/>
        </w:rPr>
      </w:pPr>
      <w:r>
        <w:rPr>
          <w:rFonts w:cs="Arial"/>
          <w:color w:val="FFFFFF"/>
        </w:rPr>
        <w:t>ALUSTAVA MATKAOHJELMA</w:t>
      </w:r>
    </w:p>
    <w:p w14:paraId="575DA3C2" w14:textId="77777777" w:rsidR="004901C1" w:rsidRDefault="004901C1">
      <w:pPr>
        <w:pStyle w:val="Standard"/>
        <w:shd w:val="clear" w:color="auto" w:fill="00447C"/>
        <w:rPr>
          <w:rFonts w:cs="Arial"/>
          <w:color w:val="FFFFFF"/>
          <w:sz w:val="8"/>
          <w:szCs w:val="8"/>
        </w:rPr>
      </w:pPr>
    </w:p>
    <w:p w14:paraId="3E60373F" w14:textId="77777777" w:rsidR="004901C1" w:rsidRDefault="004901C1">
      <w:pPr>
        <w:pStyle w:val="Default"/>
        <w:rPr>
          <w:sz w:val="22"/>
          <w:szCs w:val="22"/>
        </w:rPr>
      </w:pPr>
    </w:p>
    <w:p w14:paraId="0C3449B3" w14:textId="77777777" w:rsidR="004901C1" w:rsidRDefault="00000000">
      <w:pPr>
        <w:pStyle w:val="Standard"/>
      </w:pPr>
      <w:r>
        <w:rPr>
          <w:rFonts w:ascii="Arial" w:hAnsi="Arial" w:cs="Arial"/>
          <w:b/>
          <w:color w:val="000000"/>
          <w:sz w:val="22"/>
          <w:szCs w:val="22"/>
        </w:rPr>
        <w:t>Tiistai 22.10.</w:t>
      </w:r>
    </w:p>
    <w:p w14:paraId="4CFC1B63" w14:textId="77777777" w:rsidR="004901C1" w:rsidRDefault="00000000">
      <w:pPr>
        <w:pStyle w:val="Standard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Lähtö aamulla Oulun linja-autoasemalta.</w:t>
      </w:r>
    </w:p>
    <w:p w14:paraId="7EB38A1D" w14:textId="77777777" w:rsidR="004901C1" w:rsidRDefault="00000000">
      <w:pPr>
        <w:pStyle w:val="Standard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Bussimatka Etelä-Suomeen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Lehmirantaan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48C682FB" w14:textId="77777777" w:rsidR="004901C1" w:rsidRDefault="00000000">
      <w:pPr>
        <w:pStyle w:val="Standard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Matkalla lounas liikenneasemalla ja kahvit.</w:t>
      </w:r>
    </w:p>
    <w:p w14:paraId="029BA82F" w14:textId="77777777" w:rsidR="004901C1" w:rsidRDefault="00000000">
      <w:pPr>
        <w:pStyle w:val="Standard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Illalla perillä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Lehmirannassa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jossa majoittuminen, päivällinen ja yöpyminen.</w:t>
      </w:r>
    </w:p>
    <w:p w14:paraId="288FD41D" w14:textId="77777777" w:rsidR="004901C1" w:rsidRDefault="004901C1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p w14:paraId="30C9297D" w14:textId="77777777" w:rsidR="004901C1" w:rsidRDefault="00000000">
      <w:pPr>
        <w:pStyle w:val="Standard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Keskiviikko-sunnuntai 23.-27.10.</w:t>
      </w:r>
    </w:p>
    <w:p w14:paraId="30497FCC" w14:textId="77777777" w:rsidR="004901C1" w:rsidRDefault="00000000">
      <w:pPr>
        <w:pStyle w:val="Standard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Lehmirannassa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6 vrk lomaviikko sis. majoituksen, aamiaisen, päivällisen, kuntosalin ja kylpylän käytön sekä ohjatun lomaohjelman.</w:t>
      </w:r>
    </w:p>
    <w:p w14:paraId="0EB8715B" w14:textId="77777777" w:rsidR="004901C1" w:rsidRDefault="004901C1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p w14:paraId="54E16508" w14:textId="77777777" w:rsidR="004901C1" w:rsidRDefault="00000000">
      <w:pPr>
        <w:pStyle w:val="Standard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Yhtenä arkipäivänä retki ryhmän omalla bussilla (ajoa n. 150-200 km/7 h, ajankohta sovitaan myöhemmin). Muina päivinä bussi ei ole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Lehmirannassa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ryhmän käytettävissä.</w:t>
      </w:r>
    </w:p>
    <w:p w14:paraId="65EDCDDA" w14:textId="77777777" w:rsidR="004901C1" w:rsidRDefault="004901C1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p w14:paraId="6EFF1E40" w14:textId="77777777" w:rsidR="004901C1" w:rsidRDefault="00000000">
      <w:pPr>
        <w:pStyle w:val="Standard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Maanantai 28.10.</w:t>
      </w:r>
    </w:p>
    <w:p w14:paraId="4C387955" w14:textId="77777777" w:rsidR="004901C1" w:rsidRDefault="00000000">
      <w:pPr>
        <w:pStyle w:val="Standard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Aamiainen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Lehmirannassa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2D9383ED" w14:textId="77777777" w:rsidR="004901C1" w:rsidRDefault="00000000">
      <w:pPr>
        <w:pStyle w:val="Standard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Huoneiden luovutus ja lähtö paluumatkalle.</w:t>
      </w:r>
    </w:p>
    <w:p w14:paraId="0F38F0F8" w14:textId="77777777" w:rsidR="004901C1" w:rsidRDefault="00000000">
      <w:pPr>
        <w:pStyle w:val="Standard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Matkalla kahvit ja lounas liikenneasemalla.</w:t>
      </w:r>
    </w:p>
    <w:p w14:paraId="168113B7" w14:textId="77777777" w:rsidR="004901C1" w:rsidRDefault="00000000">
      <w:pPr>
        <w:pStyle w:val="Standard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Illalla perillä Oulussa.</w:t>
      </w:r>
    </w:p>
    <w:p w14:paraId="70DE211B" w14:textId="77777777" w:rsidR="004901C1" w:rsidRDefault="004901C1">
      <w:pPr>
        <w:pStyle w:val="Textbodyindent"/>
        <w:ind w:left="0"/>
        <w:rPr>
          <w:rFonts w:ascii="Arial" w:hAnsi="Arial" w:cs="Arial"/>
          <w:sz w:val="22"/>
          <w:szCs w:val="22"/>
        </w:rPr>
      </w:pPr>
    </w:p>
    <w:p w14:paraId="14A8E98B" w14:textId="77777777" w:rsidR="004901C1" w:rsidRDefault="004901C1">
      <w:pPr>
        <w:pStyle w:val="Standard"/>
      </w:pPr>
    </w:p>
    <w:p w14:paraId="2F144028" w14:textId="77777777" w:rsidR="004901C1" w:rsidRDefault="004901C1">
      <w:pPr>
        <w:pStyle w:val="Standard"/>
        <w:shd w:val="clear" w:color="auto" w:fill="00447C"/>
        <w:rPr>
          <w:rFonts w:cs="Arial"/>
          <w:color w:val="FFFFFF"/>
          <w:sz w:val="8"/>
          <w:szCs w:val="8"/>
        </w:rPr>
      </w:pPr>
    </w:p>
    <w:p w14:paraId="36EDFD06" w14:textId="77777777" w:rsidR="004901C1" w:rsidRDefault="00000000">
      <w:pPr>
        <w:pStyle w:val="Standard"/>
        <w:shd w:val="clear" w:color="auto" w:fill="00447C"/>
        <w:rPr>
          <w:rFonts w:cs="Arial"/>
          <w:color w:val="FFFFFF"/>
        </w:rPr>
      </w:pPr>
      <w:r>
        <w:rPr>
          <w:rFonts w:cs="Arial"/>
          <w:color w:val="FFFFFF"/>
        </w:rPr>
        <w:t>MATKAEHDOT &amp; HYVÄ TIETÄÄ</w:t>
      </w:r>
    </w:p>
    <w:p w14:paraId="63109563" w14:textId="77777777" w:rsidR="004901C1" w:rsidRDefault="004901C1">
      <w:pPr>
        <w:pStyle w:val="Standard"/>
        <w:shd w:val="clear" w:color="auto" w:fill="00447C"/>
        <w:rPr>
          <w:rFonts w:cs="Arial"/>
          <w:color w:val="FFFFFF"/>
          <w:sz w:val="8"/>
          <w:szCs w:val="8"/>
        </w:rPr>
      </w:pPr>
    </w:p>
    <w:p w14:paraId="0E3FD860" w14:textId="77777777" w:rsidR="004901C1" w:rsidRDefault="004901C1">
      <w:pPr>
        <w:pStyle w:val="Eivli"/>
        <w:rPr>
          <w:b/>
          <w:bCs/>
        </w:rPr>
      </w:pPr>
    </w:p>
    <w:p w14:paraId="425C9372" w14:textId="77777777" w:rsidR="004901C1" w:rsidRDefault="00000000">
      <w:pPr>
        <w:pStyle w:val="Standard"/>
        <w:rPr>
          <w:b/>
          <w:bCs/>
        </w:rPr>
      </w:pPr>
      <w:r>
        <w:rPr>
          <w:b/>
          <w:bCs/>
        </w:rPr>
        <w:t>Tarjouksemme voimassaoloaika</w:t>
      </w:r>
    </w:p>
    <w:p w14:paraId="74915B92" w14:textId="77777777" w:rsidR="004901C1" w:rsidRDefault="00000000">
      <w:pPr>
        <w:pStyle w:val="Standard"/>
      </w:pPr>
      <w:r>
        <w:t xml:space="preserve">Tarjouksemme on voimassa 28.2.2024 asti / saatavuuden mukaan, johon mennessä toivomme päätöstä, että oletteko päätyneet matkapakettiimme. Tämän jälkeen vahvistus/kuluton peruutus </w:t>
      </w:r>
      <w:proofErr w:type="spellStart"/>
      <w:r>
        <w:t>Lehmirannan</w:t>
      </w:r>
      <w:proofErr w:type="spellEnd"/>
      <w:r>
        <w:t xml:space="preserve"> ehtojen mukaisesti 62 vrk ennen matkan alkua.</w:t>
      </w:r>
    </w:p>
    <w:p w14:paraId="0772E41B" w14:textId="77777777" w:rsidR="004901C1" w:rsidRDefault="004901C1">
      <w:pPr>
        <w:pStyle w:val="Standard"/>
      </w:pPr>
    </w:p>
    <w:p w14:paraId="5DA5A138" w14:textId="77777777" w:rsidR="004901C1" w:rsidRDefault="00000000">
      <w:pPr>
        <w:pStyle w:val="Eivli"/>
        <w:rPr>
          <w:b/>
          <w:bCs/>
        </w:rPr>
      </w:pPr>
      <w:r>
        <w:rPr>
          <w:b/>
          <w:bCs/>
        </w:rPr>
        <w:t>Ilmoittautuminen</w:t>
      </w:r>
    </w:p>
    <w:p w14:paraId="3626D123" w14:textId="77777777" w:rsidR="004901C1" w:rsidRDefault="00000000">
      <w:pPr>
        <w:pStyle w:val="Eivli"/>
      </w:pPr>
      <w:r>
        <w:t xml:space="preserve"> 1.8.2024 mennessä Eläkeliiton Oulun yhdistykseen.</w:t>
      </w:r>
    </w:p>
    <w:p w14:paraId="0A3205DB" w14:textId="77777777" w:rsidR="004901C1" w:rsidRDefault="00000000">
      <w:pPr>
        <w:pStyle w:val="Eivli"/>
      </w:pPr>
      <w:r>
        <w:t xml:space="preserve">Pentti </w:t>
      </w:r>
      <w:proofErr w:type="spellStart"/>
      <w:r>
        <w:t>Kuukasjärvi</w:t>
      </w:r>
      <w:proofErr w:type="spellEnd"/>
      <w:r>
        <w:t xml:space="preserve"> puh 040 5129710, loikkari87@gmail.com</w:t>
      </w:r>
    </w:p>
    <w:p w14:paraId="3C1769BE" w14:textId="77777777" w:rsidR="004901C1" w:rsidRDefault="004901C1">
      <w:pPr>
        <w:pStyle w:val="Standard"/>
      </w:pPr>
    </w:p>
    <w:p w14:paraId="694066ED" w14:textId="77777777" w:rsidR="004901C1" w:rsidRDefault="00000000">
      <w:pPr>
        <w:pStyle w:val="Eivli"/>
        <w:rPr>
          <w:b/>
          <w:bCs/>
        </w:rPr>
      </w:pPr>
      <w:r>
        <w:rPr>
          <w:b/>
          <w:bCs/>
        </w:rPr>
        <w:t>Maksuehdot</w:t>
      </w:r>
    </w:p>
    <w:p w14:paraId="66B9882F" w14:textId="77777777" w:rsidR="004901C1" w:rsidRDefault="00000000">
      <w:pPr>
        <w:pStyle w:val="Eivli"/>
      </w:pPr>
      <w:r>
        <w:t>Ennakkolasku (90 eur/hlö) erääntyy viimeistään 62 vrk ennen matkan alkua, loppulasku 31 päivää ennen lähtöä. Halutessanne voimme lähettää jokaiselle lähtijälle oman laskun ja matkaohjelman; ei laskutuslisää. Laskutusta/nimilistaa varten tarvitsemme nimi, osoite, sähköposti, puh. nro, huonekaveri, allergiat.</w:t>
      </w:r>
    </w:p>
    <w:p w14:paraId="76AA571A" w14:textId="77777777" w:rsidR="004901C1" w:rsidRDefault="004901C1">
      <w:pPr>
        <w:pStyle w:val="Eivli"/>
      </w:pPr>
    </w:p>
    <w:p w14:paraId="7FDC6D16" w14:textId="77777777" w:rsidR="004901C1" w:rsidRDefault="00000000">
      <w:pPr>
        <w:pStyle w:val="Eivli"/>
        <w:rPr>
          <w:b/>
          <w:bCs/>
        </w:rPr>
      </w:pPr>
      <w:r>
        <w:rPr>
          <w:b/>
          <w:bCs/>
        </w:rPr>
        <w:t>Matkaehdot</w:t>
      </w:r>
    </w:p>
    <w:p w14:paraId="4651F3E1" w14:textId="77777777" w:rsidR="004901C1" w:rsidRDefault="00000000">
      <w:pPr>
        <w:pStyle w:val="Eivli"/>
      </w:pPr>
      <w:r>
        <w:t>Noudatamme toiminnassamme yleisiä matkapakettiehtoja ja Pohjolan Matkan lisä- ja erityisehtoja sekä mahdollisia matkakohtaisia erityisehtoja.</w:t>
      </w:r>
    </w:p>
    <w:p w14:paraId="5105E790" w14:textId="77777777" w:rsidR="004901C1" w:rsidRDefault="004901C1">
      <w:pPr>
        <w:pStyle w:val="Eivli"/>
      </w:pPr>
    </w:p>
    <w:p w14:paraId="6A915D92" w14:textId="77777777" w:rsidR="004901C1" w:rsidRDefault="00000000">
      <w:pPr>
        <w:pStyle w:val="Eivli"/>
      </w:pPr>
      <w:r>
        <w:t xml:space="preserve">Lisätietoja liittyen matkan peruuttamiseen, matkavakuutukseen ja erityisehtoihimme löytyy internet-sivuiltamme </w:t>
      </w:r>
      <w:hyperlink r:id="rId9" w:history="1">
        <w:r>
          <w:t>www.pohjolanmatka.fi/matkapakettiehdot</w:t>
        </w:r>
      </w:hyperlink>
      <w:r>
        <w:t>.</w:t>
      </w:r>
    </w:p>
    <w:p w14:paraId="65BF9735" w14:textId="77777777" w:rsidR="004901C1" w:rsidRDefault="004901C1">
      <w:pPr>
        <w:pStyle w:val="Eivli"/>
      </w:pPr>
    </w:p>
    <w:p w14:paraId="0218BF0C" w14:textId="77777777" w:rsidR="004901C1" w:rsidRDefault="00000000">
      <w:pPr>
        <w:pStyle w:val="Eivli"/>
        <w:rPr>
          <w:b/>
          <w:bCs/>
        </w:rPr>
      </w:pPr>
      <w:r>
        <w:rPr>
          <w:b/>
          <w:bCs/>
        </w:rPr>
        <w:t>Matkavakuutus</w:t>
      </w:r>
      <w:r>
        <w:rPr>
          <w:b/>
          <w:bCs/>
        </w:rPr>
        <w:tab/>
      </w:r>
    </w:p>
    <w:p w14:paraId="0A65ED54" w14:textId="77777777" w:rsidR="004901C1" w:rsidRDefault="00000000">
      <w:pPr>
        <w:pStyle w:val="Eivli"/>
      </w:pPr>
      <w:r>
        <w:t>Suosittelemme matkustajia ottamaan riittävän peruutusturvan sisältävän matkavakuutuksen.</w:t>
      </w:r>
    </w:p>
    <w:p w14:paraId="034E6B51" w14:textId="77777777" w:rsidR="004901C1" w:rsidRDefault="004901C1">
      <w:pPr>
        <w:pStyle w:val="Eivli"/>
        <w:rPr>
          <w:b/>
          <w:bCs/>
        </w:rPr>
      </w:pPr>
    </w:p>
    <w:p w14:paraId="7277A495" w14:textId="77777777" w:rsidR="004901C1" w:rsidRDefault="00000000">
      <w:pPr>
        <w:pStyle w:val="Eivli"/>
        <w:rPr>
          <w:b/>
          <w:bCs/>
        </w:rPr>
      </w:pPr>
      <w:r>
        <w:rPr>
          <w:b/>
          <w:bCs/>
        </w:rPr>
        <w:t>Matkan soveltuvuus liikuntarajoitteisille</w:t>
      </w:r>
    </w:p>
    <w:p w14:paraId="72F1D27B" w14:textId="77777777" w:rsidR="004901C1" w:rsidRDefault="00000000">
      <w:pPr>
        <w:pStyle w:val="Eivli"/>
      </w:pPr>
      <w:r>
        <w:t>Matka soveltuu rajoitetusti liikuntarajoitteisille, ota tarvittaessa yhteyttä toimistoomme.</w:t>
      </w:r>
    </w:p>
    <w:p w14:paraId="4224A75A" w14:textId="77777777" w:rsidR="004901C1" w:rsidRDefault="004901C1">
      <w:pPr>
        <w:pStyle w:val="Eivli"/>
      </w:pPr>
    </w:p>
    <w:p w14:paraId="13350C7A" w14:textId="77777777" w:rsidR="004901C1" w:rsidRDefault="00000000">
      <w:pPr>
        <w:pStyle w:val="Eivli"/>
        <w:rPr>
          <w:b/>
          <w:bCs/>
        </w:rPr>
      </w:pPr>
      <w:r>
        <w:rPr>
          <w:b/>
          <w:bCs/>
        </w:rPr>
        <w:t>Ryhmänvetäjän velvollisuudet</w:t>
      </w:r>
    </w:p>
    <w:p w14:paraId="752C638F" w14:textId="77777777" w:rsidR="004901C1" w:rsidRDefault="00000000">
      <w:pPr>
        <w:pStyle w:val="Eivli"/>
      </w:pPr>
      <w:r>
        <w:t>Ryhmänvetäjä on velvollinen tiedottamaan matkaan liittyvästä matkaohjelmasta, peruutusehdoista sekä asiakirjoista kaikille ryhmän jäsenille ja vastaavasti toimittamaan matkustajia koskevat tarvittavat tiedot ja asiakirjat matkanjärjestäjälle.</w:t>
      </w:r>
    </w:p>
    <w:p w14:paraId="42F44A7A" w14:textId="77777777" w:rsidR="004901C1" w:rsidRDefault="004901C1">
      <w:pPr>
        <w:pStyle w:val="Eivli"/>
        <w:rPr>
          <w:b/>
          <w:bCs/>
        </w:rPr>
      </w:pPr>
    </w:p>
    <w:p w14:paraId="30DA08F5" w14:textId="77777777" w:rsidR="004901C1" w:rsidRDefault="00000000">
      <w:pPr>
        <w:pStyle w:val="Standard"/>
        <w:rPr>
          <w:b/>
          <w:bCs/>
        </w:rPr>
      </w:pPr>
      <w:r>
        <w:rPr>
          <w:b/>
          <w:bCs/>
        </w:rPr>
        <w:t>Henkilötietojen luovutus</w:t>
      </w:r>
      <w:r>
        <w:rPr>
          <w:b/>
          <w:bCs/>
        </w:rPr>
        <w:tab/>
      </w:r>
    </w:p>
    <w:p w14:paraId="3796624A" w14:textId="77777777" w:rsidR="004901C1" w:rsidRDefault="00000000">
      <w:pPr>
        <w:pStyle w:val="Standard"/>
      </w:pPr>
      <w:r>
        <w:t xml:space="preserve">Tätä matkaa varten annettuja henkilötietoja siirretään matkan suorittamisen ja varaamisen kannalta </w:t>
      </w:r>
      <w:r>
        <w:lastRenderedPageBreak/>
        <w:t>oleellisille yhteistyökumppaneille ja viranomaisille sekä EU/ETA - maihin että niiden ulkopuolisille alueille. Tietojen käsittelyssä sovelletaan EU:n tietosuojalain periaatteita.</w:t>
      </w:r>
    </w:p>
    <w:p w14:paraId="1F458F12" w14:textId="77777777" w:rsidR="004901C1" w:rsidRDefault="004901C1">
      <w:pPr>
        <w:pStyle w:val="Standard"/>
      </w:pPr>
    </w:p>
    <w:p w14:paraId="4A8E6561" w14:textId="77777777" w:rsidR="004901C1" w:rsidRDefault="00000000">
      <w:pPr>
        <w:pStyle w:val="Standard"/>
        <w:rPr>
          <w:b/>
          <w:bCs/>
        </w:rPr>
      </w:pPr>
      <w:r>
        <w:rPr>
          <w:b/>
          <w:bCs/>
        </w:rPr>
        <w:t>Hintasitoumus</w:t>
      </w:r>
    </w:p>
    <w:p w14:paraId="53D40AC9" w14:textId="77777777" w:rsidR="004901C1" w:rsidRDefault="00000000">
      <w:pPr>
        <w:pStyle w:val="Standard"/>
      </w:pPr>
      <w:r>
        <w:t>Tarjouksemme hinnat perustuvat tämänhetkisiin hintatietoihin. Pidätämme oikeuden tarvittaessa hintatarkistuksiin.</w:t>
      </w:r>
    </w:p>
    <w:p w14:paraId="08AEA4FA" w14:textId="77777777" w:rsidR="004901C1" w:rsidRDefault="004901C1">
      <w:pPr>
        <w:pStyle w:val="Standard"/>
      </w:pPr>
    </w:p>
    <w:p w14:paraId="2EFBCA23" w14:textId="77777777" w:rsidR="004901C1" w:rsidRDefault="00000000">
      <w:pPr>
        <w:pStyle w:val="Standard"/>
      </w:pPr>
      <w:r>
        <w:t>Pyydämme huomioimaan, että noudatamme tilausajojen aikataulusuunnittelussa lakisääteisiä ajo- ja lepoaikasäädöksiä.</w:t>
      </w:r>
    </w:p>
    <w:p w14:paraId="0C8666DA" w14:textId="77777777" w:rsidR="004901C1" w:rsidRDefault="004901C1">
      <w:pPr>
        <w:pStyle w:val="Standard"/>
      </w:pPr>
    </w:p>
    <w:p w14:paraId="1B246D46" w14:textId="77777777" w:rsidR="004901C1" w:rsidRDefault="00000000">
      <w:pPr>
        <w:pStyle w:val="Standard"/>
      </w:pPr>
      <w:r>
        <w:t>Toivomme tarjouksen sopivan ryhmällenne ja olemme puolestamme valmiita neuvottelemaan kaikista tarjoukseen liittyvistä asioista.</w:t>
      </w:r>
    </w:p>
    <w:p w14:paraId="5F80D31F" w14:textId="77777777" w:rsidR="004901C1" w:rsidRDefault="004901C1">
      <w:pPr>
        <w:pStyle w:val="Standard"/>
        <w:spacing w:after="120"/>
      </w:pPr>
    </w:p>
    <w:p w14:paraId="6C302B0B" w14:textId="77777777" w:rsidR="004901C1" w:rsidRDefault="00000000">
      <w:pPr>
        <w:pStyle w:val="Standard"/>
      </w:pPr>
      <w:r>
        <w:t>Ystävällisin terveisin,</w:t>
      </w:r>
    </w:p>
    <w:p w14:paraId="0EF03C96" w14:textId="77777777" w:rsidR="004901C1" w:rsidRDefault="004901C1">
      <w:pPr>
        <w:pStyle w:val="Standard"/>
      </w:pPr>
    </w:p>
    <w:p w14:paraId="3150F613" w14:textId="77777777" w:rsidR="004901C1" w:rsidRDefault="00000000">
      <w:pPr>
        <w:pStyle w:val="Standard"/>
      </w:pPr>
      <w:r>
        <w:t>Pohjolan Matka</w:t>
      </w:r>
    </w:p>
    <w:p w14:paraId="09FCF77F" w14:textId="77777777" w:rsidR="004901C1" w:rsidRDefault="004901C1">
      <w:pPr>
        <w:pStyle w:val="Standard"/>
      </w:pPr>
    </w:p>
    <w:p w14:paraId="48AF6647" w14:textId="77777777" w:rsidR="004901C1" w:rsidRDefault="00000000">
      <w:pPr>
        <w:pStyle w:val="Standard"/>
        <w:rPr>
          <w:rFonts w:ascii="Lucida Handwriting" w:hAnsi="Lucida Handwriting"/>
        </w:rPr>
      </w:pPr>
      <w:r>
        <w:rPr>
          <w:rFonts w:ascii="Lucida Handwriting" w:hAnsi="Lucida Handwriting"/>
        </w:rPr>
        <w:t>Maarit Lukkari</w:t>
      </w:r>
    </w:p>
    <w:p w14:paraId="0BF392E7" w14:textId="77777777" w:rsidR="004901C1" w:rsidRDefault="00000000">
      <w:pPr>
        <w:pStyle w:val="Standard"/>
      </w:pPr>
      <w:r>
        <w:t>Maarit Lukkari</w:t>
      </w:r>
    </w:p>
    <w:p w14:paraId="1A576AFB" w14:textId="77777777" w:rsidR="004901C1" w:rsidRDefault="00000000">
      <w:pPr>
        <w:pStyle w:val="Standard"/>
      </w:pPr>
      <w:r>
        <w:t>Ryhmämyynnin asiantuntija</w:t>
      </w:r>
    </w:p>
    <w:p w14:paraId="26AFE877" w14:textId="77777777" w:rsidR="004901C1" w:rsidRDefault="00000000">
      <w:pPr>
        <w:pStyle w:val="Standard"/>
      </w:pPr>
      <w:r>
        <w:br/>
        <w:t>Puh. 0201 303 395</w:t>
      </w:r>
    </w:p>
    <w:p w14:paraId="4575E96F" w14:textId="77777777" w:rsidR="004901C1" w:rsidRDefault="00000000">
      <w:pPr>
        <w:pStyle w:val="Standard"/>
      </w:pPr>
      <w:hyperlink r:id="rId10" w:history="1">
        <w:r>
          <w:t>maarit.lukkari@pohjolanmatka.fi</w:t>
        </w:r>
      </w:hyperlink>
    </w:p>
    <w:p w14:paraId="578916BF" w14:textId="77777777" w:rsidR="004901C1" w:rsidRDefault="004901C1">
      <w:pPr>
        <w:pStyle w:val="Standard"/>
      </w:pPr>
    </w:p>
    <w:p w14:paraId="413A8BE8" w14:textId="77777777" w:rsidR="004901C1" w:rsidRDefault="00000000">
      <w:pPr>
        <w:pStyle w:val="Standard"/>
      </w:pPr>
      <w:r>
        <w:br/>
      </w:r>
      <w:r>
        <w:br/>
      </w:r>
    </w:p>
    <w:sectPr w:rsidR="004901C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4" w:right="1134" w:bottom="284" w:left="1134" w:header="57" w:footer="5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C9C63" w14:textId="77777777" w:rsidR="00C429AE" w:rsidRDefault="00C429AE">
      <w:pPr>
        <w:spacing w:after="0" w:line="240" w:lineRule="auto"/>
      </w:pPr>
      <w:r>
        <w:separator/>
      </w:r>
    </w:p>
  </w:endnote>
  <w:endnote w:type="continuationSeparator" w:id="0">
    <w:p w14:paraId="0A357C09" w14:textId="77777777" w:rsidR="00C429AE" w:rsidRDefault="00C4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BA439" w14:textId="77777777" w:rsidR="00000000" w:rsidRDefault="00000000">
    <w:pPr>
      <w:pStyle w:val="Alatunniste"/>
      <w:pBdr>
        <w:top w:val="single" w:sz="4" w:space="12" w:color="00447C"/>
      </w:pBdr>
      <w:tabs>
        <w:tab w:val="clear" w:pos="4819"/>
        <w:tab w:val="clear" w:pos="9638"/>
      </w:tabs>
      <w:spacing w:before="120"/>
    </w:pPr>
    <w:r>
      <w:tab/>
    </w:r>
    <w:r>
      <w:tab/>
    </w:r>
    <w:r>
      <w:tab/>
    </w:r>
    <w:r>
      <w:tab/>
    </w:r>
    <w:r>
      <w:rPr>
        <w:rFonts w:cs="Arial"/>
        <w:sz w:val="16"/>
        <w:szCs w:val="16"/>
      </w:rPr>
      <w:tab/>
      <w:t>Ryhmämyynti 0201 303 304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hyperlink r:id="rId1" w:history="1">
      <w:r>
        <w:rPr>
          <w:rFonts w:cs="Arial"/>
          <w:sz w:val="16"/>
          <w:szCs w:val="16"/>
        </w:rPr>
        <w:t>www.pohjolanmatka.fi</w:t>
      </w:r>
    </w:hyperlink>
    <w:r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Y-tunnus 0179285-5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284B54F0" wp14:editId="6D06495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39640" cy="211317"/>
          <wp:effectExtent l="0" t="0" r="8160" b="0"/>
          <wp:wrapNone/>
          <wp:docPr id="200359867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9640" cy="21131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A6802D0" w14:textId="77777777" w:rsidR="00000000" w:rsidRDefault="00000000">
    <w:pPr>
      <w:pStyle w:val="Alatunniste"/>
      <w:tabs>
        <w:tab w:val="clear" w:pos="4819"/>
        <w:tab w:val="clear" w:pos="9638"/>
      </w:tabs>
      <w:ind w:left="2268" w:firstLine="567"/>
    </w:pPr>
    <w:hyperlink r:id="rId3" w:history="1">
      <w:r>
        <w:rPr>
          <w:rFonts w:cs="Arial"/>
          <w:sz w:val="16"/>
          <w:szCs w:val="16"/>
        </w:rPr>
        <w:t>ryhmat@pohjolanmatka.fi</w:t>
      </w:r>
    </w:hyperlink>
    <w:r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KKV 3631/00/</w:t>
    </w:r>
    <w:proofErr w:type="spellStart"/>
    <w:r>
      <w:rPr>
        <w:rFonts w:cs="Arial"/>
        <w:sz w:val="16"/>
        <w:szCs w:val="16"/>
      </w:rPr>
      <w:t>MjMv</w:t>
    </w:r>
    <w:proofErr w:type="spellEnd"/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Kotipaikka Iisalmi</w:t>
    </w:r>
  </w:p>
  <w:p w14:paraId="4340B2D0" w14:textId="77777777" w:rsidR="00000000" w:rsidRDefault="00000000">
    <w:pPr>
      <w:pStyle w:val="Alatunniste"/>
    </w:pPr>
  </w:p>
  <w:p w14:paraId="2418B9D2" w14:textId="77777777" w:rsidR="00000000" w:rsidRDefault="00000000">
    <w:pPr>
      <w:pStyle w:val="Alatunniste"/>
      <w:tabs>
        <w:tab w:val="clear" w:pos="4819"/>
        <w:tab w:val="clear" w:pos="9638"/>
      </w:tabs>
      <w:ind w:left="2268" w:firstLine="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2E313" w14:textId="77777777" w:rsidR="00000000" w:rsidRDefault="00000000">
    <w:pPr>
      <w:pStyle w:val="Alatunniste"/>
      <w:pBdr>
        <w:top w:val="single" w:sz="4" w:space="12" w:color="00447C"/>
      </w:pBdr>
      <w:tabs>
        <w:tab w:val="clear" w:pos="4819"/>
        <w:tab w:val="clear" w:pos="9638"/>
      </w:tabs>
      <w:spacing w:before="120"/>
    </w:pPr>
    <w:r>
      <w:tab/>
    </w:r>
    <w:r>
      <w:tab/>
    </w:r>
    <w:r>
      <w:tab/>
    </w:r>
    <w:r>
      <w:tab/>
    </w:r>
    <w:r>
      <w:rPr>
        <w:rFonts w:cs="Arial"/>
        <w:sz w:val="16"/>
        <w:szCs w:val="16"/>
      </w:rPr>
      <w:tab/>
      <w:t>Ryhmämyynti 0201 303 304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hyperlink r:id="rId1" w:history="1">
      <w:r>
        <w:rPr>
          <w:rFonts w:cs="Arial"/>
          <w:sz w:val="16"/>
          <w:szCs w:val="16"/>
        </w:rPr>
        <w:t>www.pohjolanmatka.fi</w:t>
      </w:r>
    </w:hyperlink>
    <w:r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Y-tunnus 0179285-5</w:t>
    </w:r>
    <w:r>
      <w:rPr>
        <w:noProof/>
      </w:rPr>
      <w:drawing>
        <wp:anchor distT="0" distB="0" distL="114300" distR="114300" simplePos="0" relativeHeight="251663360" behindDoc="0" locked="0" layoutInCell="1" allowOverlap="1" wp14:anchorId="50043CD9" wp14:editId="4D9F20C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39640" cy="211317"/>
          <wp:effectExtent l="0" t="0" r="8160" b="0"/>
          <wp:wrapNone/>
          <wp:docPr id="311819851" name="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9640" cy="21131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78E4F5C" w14:textId="77777777" w:rsidR="00000000" w:rsidRDefault="00000000">
    <w:pPr>
      <w:pStyle w:val="Alatunniste"/>
      <w:tabs>
        <w:tab w:val="clear" w:pos="4819"/>
        <w:tab w:val="clear" w:pos="9638"/>
      </w:tabs>
      <w:ind w:left="2268" w:firstLine="567"/>
    </w:pPr>
    <w:hyperlink r:id="rId3" w:history="1">
      <w:r>
        <w:rPr>
          <w:rFonts w:cs="Arial"/>
          <w:sz w:val="16"/>
          <w:szCs w:val="16"/>
        </w:rPr>
        <w:t>ryhmat@pohjolanmatka.fi</w:t>
      </w:r>
    </w:hyperlink>
    <w:r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KKV 3631/00/</w:t>
    </w:r>
    <w:proofErr w:type="spellStart"/>
    <w:r>
      <w:rPr>
        <w:rFonts w:cs="Arial"/>
        <w:sz w:val="16"/>
        <w:szCs w:val="16"/>
      </w:rPr>
      <w:t>MjMv</w:t>
    </w:r>
    <w:proofErr w:type="spellEnd"/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Kotipaikka Iisalmi</w:t>
    </w:r>
  </w:p>
  <w:p w14:paraId="49872EC6" w14:textId="77777777" w:rsidR="00000000" w:rsidRDefault="00000000">
    <w:pPr>
      <w:pStyle w:val="Alatunniste"/>
    </w:pPr>
  </w:p>
  <w:p w14:paraId="621A3E2A" w14:textId="77777777" w:rsidR="00000000" w:rsidRDefault="0000000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C3950" w14:textId="77777777" w:rsidR="00C429AE" w:rsidRDefault="00C429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92235C" w14:textId="77777777" w:rsidR="00C429AE" w:rsidRDefault="00C4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76FEF" w14:textId="77777777" w:rsidR="00000000" w:rsidRDefault="00000000">
    <w:pPr>
      <w:pStyle w:val="Yltunniste"/>
      <w:spacing w:before="240" w:after="48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9CE8D" w14:textId="77777777" w:rsidR="00000000" w:rsidRDefault="00000000">
    <w:pPr>
      <w:pStyle w:val="Yltunnis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5385364" wp14:editId="7CE3F393">
          <wp:simplePos x="0" y="0"/>
          <wp:positionH relativeFrom="margin">
            <wp:posOffset>47521</wp:posOffset>
          </wp:positionH>
          <wp:positionV relativeFrom="page">
            <wp:posOffset>228600</wp:posOffset>
          </wp:positionV>
          <wp:extent cx="6024963" cy="2502356"/>
          <wp:effectExtent l="0" t="0" r="0" b="0"/>
          <wp:wrapTight wrapText="bothSides">
            <wp:wrapPolygon edited="0">
              <wp:start x="0" y="0"/>
              <wp:lineTo x="0" y="21377"/>
              <wp:lineTo x="21513" y="21377"/>
              <wp:lineTo x="21513" y="0"/>
              <wp:lineTo x="0" y="0"/>
            </wp:wrapPolygon>
          </wp:wrapTight>
          <wp:docPr id="1088537167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24963" cy="25023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759B"/>
    <w:multiLevelType w:val="multilevel"/>
    <w:tmpl w:val="0CD47CA4"/>
    <w:styleLink w:val="WWNum10"/>
    <w:lvl w:ilvl="0">
      <w:numFmt w:val="bullet"/>
      <w:lvlText w:val="-"/>
      <w:lvlJc w:val="left"/>
      <w:pPr>
        <w:ind w:left="2968" w:hanging="360"/>
      </w:pPr>
      <w:rPr>
        <w:rFonts w:ascii="Times New Roman" w:eastAsia="Lucida Sans Unicode" w:hAnsi="Times New Roman" w:cs="Arial"/>
      </w:rPr>
    </w:lvl>
    <w:lvl w:ilvl="1">
      <w:numFmt w:val="bullet"/>
      <w:lvlText w:val="o"/>
      <w:lvlJc w:val="left"/>
      <w:pPr>
        <w:ind w:left="36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4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1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8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5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2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80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728" w:hanging="360"/>
      </w:pPr>
      <w:rPr>
        <w:rFonts w:ascii="Wingdings" w:hAnsi="Wingdings"/>
      </w:rPr>
    </w:lvl>
  </w:abstractNum>
  <w:abstractNum w:abstractNumId="1" w15:restartNumberingAfterBreak="0">
    <w:nsid w:val="034645DF"/>
    <w:multiLevelType w:val="multilevel"/>
    <w:tmpl w:val="76E4744E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9F615F7"/>
    <w:multiLevelType w:val="multilevel"/>
    <w:tmpl w:val="B016C224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2C22466"/>
    <w:multiLevelType w:val="multilevel"/>
    <w:tmpl w:val="3BD4A9D0"/>
    <w:styleLink w:val="WWNum5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8BB5160"/>
    <w:multiLevelType w:val="multilevel"/>
    <w:tmpl w:val="36640242"/>
    <w:styleLink w:val="WWNum11"/>
    <w:lvl w:ilvl="0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Aria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3EC97825"/>
    <w:multiLevelType w:val="multilevel"/>
    <w:tmpl w:val="DEFE4BE8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3152D17"/>
    <w:multiLevelType w:val="multilevel"/>
    <w:tmpl w:val="155857B0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3527E82"/>
    <w:multiLevelType w:val="multilevel"/>
    <w:tmpl w:val="1C34696C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5A409C8"/>
    <w:multiLevelType w:val="multilevel"/>
    <w:tmpl w:val="C96AA282"/>
    <w:styleLink w:val="WWNum9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1D2558E"/>
    <w:multiLevelType w:val="multilevel"/>
    <w:tmpl w:val="072A3C7A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66F49B5"/>
    <w:multiLevelType w:val="multilevel"/>
    <w:tmpl w:val="B6CC4D1A"/>
    <w:styleLink w:val="WWNum3"/>
    <w:lvl w:ilvl="0">
      <w:numFmt w:val="bullet"/>
      <w:lvlText w:val="-"/>
      <w:lvlJc w:val="left"/>
      <w:pPr>
        <w:ind w:left="108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1259485160">
    <w:abstractNumId w:val="9"/>
  </w:num>
  <w:num w:numId="2" w16cid:durableId="622732529">
    <w:abstractNumId w:val="1"/>
  </w:num>
  <w:num w:numId="3" w16cid:durableId="408772463">
    <w:abstractNumId w:val="10"/>
  </w:num>
  <w:num w:numId="4" w16cid:durableId="1761103237">
    <w:abstractNumId w:val="7"/>
  </w:num>
  <w:num w:numId="5" w16cid:durableId="578448545">
    <w:abstractNumId w:val="3"/>
  </w:num>
  <w:num w:numId="6" w16cid:durableId="1001541104">
    <w:abstractNumId w:val="2"/>
  </w:num>
  <w:num w:numId="7" w16cid:durableId="754864968">
    <w:abstractNumId w:val="6"/>
  </w:num>
  <w:num w:numId="8" w16cid:durableId="1110785560">
    <w:abstractNumId w:val="5"/>
  </w:num>
  <w:num w:numId="9" w16cid:durableId="2047555697">
    <w:abstractNumId w:val="8"/>
  </w:num>
  <w:num w:numId="10" w16cid:durableId="204682434">
    <w:abstractNumId w:val="0"/>
  </w:num>
  <w:num w:numId="11" w16cid:durableId="270473716">
    <w:abstractNumId w:val="4"/>
  </w:num>
  <w:num w:numId="12" w16cid:durableId="506791843">
    <w:abstractNumId w:val="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901C1"/>
    <w:rsid w:val="000C7525"/>
    <w:rsid w:val="003A368B"/>
    <w:rsid w:val="004901C1"/>
    <w:rsid w:val="00C429AE"/>
    <w:rsid w:val="00D1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1645"/>
  <w15:docId w15:val="{7C1AE033-E1F0-474F-8C69-3F2156F2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fi-FI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</w:pPr>
  </w:style>
  <w:style w:type="paragraph" w:styleId="Otsikko2">
    <w:name w:val="heading 2"/>
    <w:basedOn w:val="Standard"/>
    <w:next w:val="Textbody"/>
    <w:uiPriority w:val="9"/>
    <w:semiHidden/>
    <w:unhideWhenUsed/>
    <w:qFormat/>
    <w:pPr>
      <w:spacing w:before="100" w:after="100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Lucida Sans Unicode" w:hAnsi="Times New Roman"/>
      <w:sz w:val="24"/>
      <w:szCs w:val="24"/>
      <w:lang w:eastAsia="fi-F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  <w:rPr>
      <w:rFonts w:cs="Arial"/>
    </w:rPr>
  </w:style>
  <w:style w:type="paragraph" w:styleId="Kuvaotsikko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Yltunnis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latunnist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uettelokappale">
    <w:name w:val="List Paragraph"/>
    <w:basedOn w:val="Standard"/>
    <w:pPr>
      <w:ind w:left="720"/>
    </w:pPr>
  </w:style>
  <w:style w:type="paragraph" w:styleId="Eivli">
    <w:name w:val="No Spacing"/>
    <w:pPr>
      <w:widowControl/>
      <w:suppressAutoHyphens/>
      <w:spacing w:after="0" w:line="240" w:lineRule="auto"/>
    </w:pPr>
    <w:rPr>
      <w:rFonts w:ascii="Arial" w:hAnsi="Arial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Arial" w:eastAsia="Lucida Sans Unicode" w:hAnsi="Arial" w:cs="Arial"/>
      <w:color w:val="000000"/>
      <w:sz w:val="24"/>
      <w:szCs w:val="24"/>
      <w:lang w:eastAsia="fi-FI"/>
    </w:rPr>
  </w:style>
  <w:style w:type="paragraph" w:styleId="NormaaliWWW">
    <w:name w:val="Normal (Web)"/>
    <w:basedOn w:val="Standard"/>
    <w:pPr>
      <w:spacing w:before="100" w:after="100"/>
    </w:pPr>
    <w:rPr>
      <w:rFonts w:eastAsia="Times New Roman" w:cs="Times New Roman"/>
    </w:rPr>
  </w:style>
  <w:style w:type="paragraph" w:customStyle="1" w:styleId="Textbodyindent">
    <w:name w:val="Text body indent"/>
    <w:basedOn w:val="Standard"/>
    <w:pPr>
      <w:ind w:left="2608"/>
    </w:pPr>
    <w:rPr>
      <w:rFonts w:eastAsia="Times New Roman" w:cs="Times New Roman"/>
      <w:szCs w:val="20"/>
    </w:rPr>
  </w:style>
  <w:style w:type="character" w:customStyle="1" w:styleId="YltunnisteChar">
    <w:name w:val="Ylätunniste Char"/>
    <w:basedOn w:val="Kappaleenoletusfontti"/>
  </w:style>
  <w:style w:type="character" w:customStyle="1" w:styleId="AlatunnisteChar">
    <w:name w:val="Alatunniste Char"/>
    <w:basedOn w:val="Kappaleenoletusfontti"/>
  </w:style>
  <w:style w:type="character" w:customStyle="1" w:styleId="Internetlink">
    <w:name w:val="Internet link"/>
    <w:basedOn w:val="Kappaleenoletusfontti"/>
    <w:rPr>
      <w:color w:val="0563C1"/>
      <w:u w:val="single"/>
    </w:rPr>
  </w:style>
  <w:style w:type="character" w:styleId="Ratkaisematonmaininta">
    <w:name w:val="Unresolved Mention"/>
    <w:basedOn w:val="Kappaleenoletusfontti"/>
    <w:rPr>
      <w:color w:val="605E5C"/>
    </w:rPr>
  </w:style>
  <w:style w:type="character" w:customStyle="1" w:styleId="Otsikko2Char">
    <w:name w:val="Otsikko 2 Char"/>
    <w:basedOn w:val="Kappaleenoletusfontti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customStyle="1" w:styleId="StrongEmphasis">
    <w:name w:val="Strong Emphasis"/>
    <w:basedOn w:val="Kappaleenoletusfontti"/>
    <w:rPr>
      <w:b/>
      <w:bCs/>
    </w:rPr>
  </w:style>
  <w:style w:type="character" w:styleId="Korostus">
    <w:name w:val="Emphasis"/>
    <w:basedOn w:val="Kappaleenoletusfontti"/>
    <w:rPr>
      <w:i/>
      <w:iCs/>
    </w:rPr>
  </w:style>
  <w:style w:type="character" w:customStyle="1" w:styleId="SisennettyleiptekstiChar">
    <w:name w:val="Sisennetty leipäteksti Char"/>
    <w:basedOn w:val="Kappaleenoletusfontti"/>
    <w:rPr>
      <w:rFonts w:ascii="Times New Roman" w:eastAsia="Times New Roman" w:hAnsi="Times New Roman" w:cs="Times New Roman"/>
      <w:sz w:val="24"/>
      <w:szCs w:val="20"/>
      <w:lang w:eastAsia="fi-FI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Arial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eastAsia="Lucida Sans Unicode" w:cs="Arial"/>
    </w:rPr>
  </w:style>
  <w:style w:type="numbering" w:customStyle="1" w:styleId="WWNum1">
    <w:name w:val="WWNum1"/>
    <w:basedOn w:val="Eiluetteloa"/>
    <w:pPr>
      <w:numPr>
        <w:numId w:val="1"/>
      </w:numPr>
    </w:pPr>
  </w:style>
  <w:style w:type="numbering" w:customStyle="1" w:styleId="WWNum2">
    <w:name w:val="WWNum2"/>
    <w:basedOn w:val="Eiluetteloa"/>
    <w:pPr>
      <w:numPr>
        <w:numId w:val="2"/>
      </w:numPr>
    </w:pPr>
  </w:style>
  <w:style w:type="numbering" w:customStyle="1" w:styleId="WWNum3">
    <w:name w:val="WWNum3"/>
    <w:basedOn w:val="Eiluetteloa"/>
    <w:pPr>
      <w:numPr>
        <w:numId w:val="3"/>
      </w:numPr>
    </w:pPr>
  </w:style>
  <w:style w:type="numbering" w:customStyle="1" w:styleId="WWNum4">
    <w:name w:val="WWNum4"/>
    <w:basedOn w:val="Eiluetteloa"/>
    <w:pPr>
      <w:numPr>
        <w:numId w:val="4"/>
      </w:numPr>
    </w:pPr>
  </w:style>
  <w:style w:type="numbering" w:customStyle="1" w:styleId="WWNum5">
    <w:name w:val="WWNum5"/>
    <w:basedOn w:val="Eiluetteloa"/>
    <w:pPr>
      <w:numPr>
        <w:numId w:val="5"/>
      </w:numPr>
    </w:pPr>
  </w:style>
  <w:style w:type="numbering" w:customStyle="1" w:styleId="WWNum6">
    <w:name w:val="WWNum6"/>
    <w:basedOn w:val="Eiluetteloa"/>
    <w:pPr>
      <w:numPr>
        <w:numId w:val="6"/>
      </w:numPr>
    </w:pPr>
  </w:style>
  <w:style w:type="numbering" w:customStyle="1" w:styleId="WWNum7">
    <w:name w:val="WWNum7"/>
    <w:basedOn w:val="Eiluetteloa"/>
    <w:pPr>
      <w:numPr>
        <w:numId w:val="7"/>
      </w:numPr>
    </w:pPr>
  </w:style>
  <w:style w:type="numbering" w:customStyle="1" w:styleId="WWNum8">
    <w:name w:val="WWNum8"/>
    <w:basedOn w:val="Eiluetteloa"/>
    <w:pPr>
      <w:numPr>
        <w:numId w:val="8"/>
      </w:numPr>
    </w:pPr>
  </w:style>
  <w:style w:type="numbering" w:customStyle="1" w:styleId="WWNum9">
    <w:name w:val="WWNum9"/>
    <w:basedOn w:val="Eiluetteloa"/>
    <w:pPr>
      <w:numPr>
        <w:numId w:val="9"/>
      </w:numPr>
    </w:pPr>
  </w:style>
  <w:style w:type="numbering" w:customStyle="1" w:styleId="WWNum10">
    <w:name w:val="WWNum10"/>
    <w:basedOn w:val="Eiluetteloa"/>
    <w:pPr>
      <w:numPr>
        <w:numId w:val="10"/>
      </w:numPr>
    </w:pPr>
  </w:style>
  <w:style w:type="numbering" w:customStyle="1" w:styleId="WWNum11">
    <w:name w:val="WWNum11"/>
    <w:basedOn w:val="Eiluetteloa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aarit.lukkari@pohjolanmatka.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hjolanmatka.fi/matkapakettiehdo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yhmat@pohjolanmatka.fi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pohjolanmatka.fi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yhmat@pohjolanmatka.fi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pohjolanmatka.f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3842</Characters>
  <Application>Microsoft Office Word</Application>
  <DocSecurity>0</DocSecurity>
  <Lines>32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Tarja Karjalainen</dc:creator>
  <cp:lastModifiedBy>Eläkeliitto Oulunsalo</cp:lastModifiedBy>
  <cp:revision>3</cp:revision>
  <cp:lastPrinted>2024-02-19T09:37:00Z</cp:lastPrinted>
  <dcterms:created xsi:type="dcterms:W3CDTF">2024-06-18T05:05:00Z</dcterms:created>
  <dcterms:modified xsi:type="dcterms:W3CDTF">2024-06-18T05:06:00Z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