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C7" w:rsidRDefault="00677EC7" w:rsidP="00677E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Karpaloseminaaria vietetään Ylivieskassa 23.3.2021. </w:t>
      </w:r>
    </w:p>
    <w:p w:rsidR="00677EC7" w:rsidRDefault="00677EC7" w:rsidP="00677EC7">
      <w:pPr>
        <w:rPr>
          <w:color w:val="000000"/>
          <w:sz w:val="24"/>
          <w:szCs w:val="24"/>
        </w:rPr>
      </w:pPr>
    </w:p>
    <w:p w:rsidR="00677EC7" w:rsidRDefault="00677EC7" w:rsidP="00677EC7">
      <w:pPr>
        <w:rPr>
          <w:color w:val="000000"/>
          <w:sz w:val="24"/>
          <w:szCs w:val="24"/>
        </w:rPr>
      </w:pPr>
      <w:r>
        <w:rPr>
          <w:rFonts w:ascii="Arial" w:hAnsi="Arial"/>
          <w:color w:val="292B2C"/>
          <w:sz w:val="20"/>
          <w:szCs w:val="20"/>
          <w:shd w:val="clear" w:color="auto" w:fill="FFFFFF"/>
        </w:rPr>
        <w:t xml:space="preserve">Muistisairaiden ja heidän läheisten iltapäiväseminaari on maksuton. </w:t>
      </w:r>
      <w:proofErr w:type="gramStart"/>
      <w:r>
        <w:rPr>
          <w:rFonts w:ascii="Arial" w:hAnsi="Arial"/>
          <w:color w:val="292B2C"/>
          <w:sz w:val="20"/>
          <w:szCs w:val="20"/>
          <w:shd w:val="clear" w:color="auto" w:fill="FFFFFF"/>
        </w:rPr>
        <w:t>Hyvä yleisinfo myös muille kiinnostuneille.</w:t>
      </w:r>
      <w:proofErr w:type="gramEnd"/>
      <w:r>
        <w:rPr>
          <w:rFonts w:ascii="Arial" w:hAnsi="Arial"/>
          <w:color w:val="292B2C"/>
          <w:sz w:val="20"/>
          <w:szCs w:val="20"/>
          <w:shd w:val="clear" w:color="auto" w:fill="FFFFFF"/>
        </w:rPr>
        <w:t> </w:t>
      </w:r>
    </w:p>
    <w:p w:rsidR="00677EC7" w:rsidRDefault="00677EC7" w:rsidP="00677EC7">
      <w:pPr>
        <w:rPr>
          <w:color w:val="000000"/>
          <w:sz w:val="24"/>
          <w:szCs w:val="24"/>
        </w:rPr>
      </w:pPr>
    </w:p>
    <w:p w:rsidR="00677EC7" w:rsidRDefault="00677EC7" w:rsidP="00677EC7">
      <w:pPr>
        <w:pStyle w:val="NormaaliWWW"/>
        <w:shd w:val="clear" w:color="auto" w:fill="FFFFFF"/>
        <w:spacing w:before="0" w:beforeAutospacing="0" w:after="225" w:afterAutospacing="0"/>
        <w:rPr>
          <w:rFonts w:ascii="Arial" w:hAnsi="Arial"/>
          <w:b/>
          <w:bCs/>
          <w:color w:val="292B2C"/>
          <w:sz w:val="26"/>
          <w:szCs w:val="26"/>
          <w:shd w:val="clear" w:color="auto" w:fill="FFFFFF"/>
        </w:rPr>
      </w:pPr>
      <w:r>
        <w:rPr>
          <w:rFonts w:ascii="Arial" w:hAnsi="Arial"/>
          <w:color w:val="292B2C"/>
          <w:sz w:val="20"/>
          <w:szCs w:val="20"/>
          <w:shd w:val="clear" w:color="auto" w:fill="FFFFFF"/>
        </w:rPr>
        <w:t>Halutessanne voitte ilmoittautua Suomenselän Muisti Ry:n toimistoon, saatte sieltä linkin. </w:t>
      </w:r>
    </w:p>
    <w:p w:rsidR="00677EC7" w:rsidRDefault="00677EC7" w:rsidP="00677EC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/>
          <w:b/>
          <w:bCs/>
          <w:color w:val="292B2C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92B2C"/>
          <w:sz w:val="20"/>
          <w:szCs w:val="20"/>
          <w:shd w:val="clear" w:color="auto" w:fill="FFFFFF"/>
        </w:rPr>
        <w:t>Suomenselän Muisti ry:n toimistoon puh. 040 5513 548 tai</w:t>
      </w:r>
    </w:p>
    <w:p w:rsidR="00677EC7" w:rsidRDefault="00677EC7" w:rsidP="00677EC7">
      <w:pPr>
        <w:numPr>
          <w:ilvl w:val="0"/>
          <w:numId w:val="1"/>
        </w:numPr>
        <w:shd w:val="clear" w:color="auto" w:fill="FFFFFF"/>
        <w:spacing w:after="225"/>
        <w:rPr>
          <w:rFonts w:ascii="Arial" w:hAnsi="Arial" w:cs="Calibri"/>
          <w:color w:val="292B2C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Calibri"/>
          <w:color w:val="292B2C"/>
          <w:sz w:val="20"/>
          <w:szCs w:val="20"/>
          <w:shd w:val="clear" w:color="auto" w:fill="FFFFFF"/>
        </w:rPr>
        <w:t>sähkopostitse</w:t>
      </w:r>
      <w:proofErr w:type="spellEnd"/>
      <w:r>
        <w:rPr>
          <w:rFonts w:ascii="Arial" w:hAnsi="Arial" w:cs="Calibri"/>
          <w:color w:val="292B2C"/>
          <w:sz w:val="20"/>
          <w:szCs w:val="20"/>
          <w:shd w:val="clear" w:color="auto" w:fill="FFFFFF"/>
        </w:rPr>
        <w:t xml:space="preserve"> </w:t>
      </w:r>
      <w:hyperlink r:id="rId6" w:tgtFrame="_blank" w:history="1">
        <w:r>
          <w:rPr>
            <w:rStyle w:val="Hyperlinkki"/>
            <w:rFonts w:ascii="Arial" w:hAnsi="Arial" w:cs="Calibri"/>
            <w:sz w:val="20"/>
            <w:szCs w:val="20"/>
            <w:shd w:val="clear" w:color="auto" w:fill="FFFFFF"/>
          </w:rPr>
          <w:t>toimisto@suomenselanmuisti.fi</w:t>
        </w:r>
      </w:hyperlink>
    </w:p>
    <w:p w:rsidR="00677EC7" w:rsidRDefault="00677EC7" w:rsidP="00677EC7">
      <w:pPr>
        <w:rPr>
          <w:rFonts w:ascii="Calibri" w:hAnsi="Calibri"/>
          <w:color w:val="000000"/>
          <w:sz w:val="24"/>
          <w:szCs w:val="24"/>
        </w:rPr>
      </w:pPr>
    </w:p>
    <w:p w:rsidR="00677EC7" w:rsidRDefault="00677EC7" w:rsidP="00677EC7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t>OHJELMA: </w:t>
      </w:r>
    </w:p>
    <w:p w:rsidR="00677EC7" w:rsidRDefault="00677EC7" w:rsidP="00677EC7">
      <w:pPr>
        <w:pStyle w:val="NormaaliWWW"/>
        <w:shd w:val="clear" w:color="auto" w:fill="FFFFFF"/>
        <w:spacing w:before="0" w:beforeAutospacing="0" w:after="225" w:afterAutospacing="0"/>
        <w:rPr>
          <w:rFonts w:ascii="Arial" w:hAnsi="Arial"/>
          <w:color w:val="292B2C"/>
          <w:sz w:val="26"/>
          <w:szCs w:val="26"/>
        </w:rPr>
      </w:pPr>
      <w:r>
        <w:rPr>
          <w:rStyle w:val="Voimakas"/>
          <w:rFonts w:ascii="Arial" w:hAnsi="Arial"/>
          <w:color w:val="292B2C"/>
          <w:sz w:val="20"/>
          <w:szCs w:val="20"/>
        </w:rPr>
        <w:t>MUISTISAIRAILLE IHMISILLE JA LÄHEISILLE</w:t>
      </w:r>
    </w:p>
    <w:p w:rsidR="00677EC7" w:rsidRDefault="00677EC7" w:rsidP="00677EC7">
      <w:pPr>
        <w:pStyle w:val="NormaaliWWW"/>
        <w:shd w:val="clear" w:color="auto" w:fill="FFFFFF"/>
        <w:spacing w:before="0" w:beforeAutospacing="0" w:after="225" w:afterAutospacing="0"/>
        <w:rPr>
          <w:rFonts w:ascii="Arial" w:hAnsi="Arial"/>
          <w:color w:val="292B2C"/>
          <w:sz w:val="26"/>
          <w:szCs w:val="26"/>
        </w:rPr>
      </w:pPr>
      <w:r>
        <w:rPr>
          <w:rFonts w:ascii="Arial" w:hAnsi="Arial"/>
          <w:color w:val="292B2C"/>
          <w:sz w:val="20"/>
          <w:szCs w:val="20"/>
        </w:rPr>
        <w:t>Iltapäivän puheenjohtajana toimii Muistiasiantuntija Kati Göös, Suomenselän Muisti ry</w:t>
      </w:r>
    </w:p>
    <w:p w:rsidR="00677EC7" w:rsidRDefault="00677EC7" w:rsidP="00677EC7">
      <w:pPr>
        <w:pStyle w:val="NormaaliWWW"/>
        <w:shd w:val="clear" w:color="auto" w:fill="FFFFFF"/>
        <w:spacing w:before="0" w:beforeAutospacing="0" w:after="225" w:afterAutospacing="0"/>
        <w:rPr>
          <w:rFonts w:ascii="Arial" w:hAnsi="Arial"/>
          <w:color w:val="292B2C"/>
          <w:sz w:val="26"/>
          <w:szCs w:val="26"/>
        </w:rPr>
      </w:pPr>
      <w:proofErr w:type="gramStart"/>
      <w:r>
        <w:rPr>
          <w:rFonts w:ascii="Arial" w:hAnsi="Arial"/>
          <w:color w:val="292B2C"/>
          <w:sz w:val="20"/>
          <w:szCs w:val="20"/>
        </w:rPr>
        <w:t>13.00-14.00</w:t>
      </w:r>
      <w:proofErr w:type="gramEnd"/>
      <w:r>
        <w:rPr>
          <w:rFonts w:ascii="Arial" w:hAnsi="Arial"/>
          <w:color w:val="292B2C"/>
          <w:sz w:val="20"/>
          <w:szCs w:val="20"/>
        </w:rPr>
        <w:t> </w:t>
      </w:r>
      <w:r>
        <w:rPr>
          <w:rStyle w:val="Voimakas"/>
          <w:rFonts w:ascii="Arial" w:hAnsi="Arial"/>
          <w:color w:val="292B2C"/>
          <w:sz w:val="20"/>
          <w:szCs w:val="20"/>
        </w:rPr>
        <w:t>Muistisairauksien hoidon kulmakivet</w:t>
      </w:r>
    </w:p>
    <w:p w:rsidR="00677EC7" w:rsidRDefault="00677EC7" w:rsidP="00677EC7">
      <w:pPr>
        <w:pStyle w:val="NormaaliWWW"/>
        <w:shd w:val="clear" w:color="auto" w:fill="FFFFFF"/>
        <w:spacing w:before="0" w:beforeAutospacing="0" w:after="225" w:afterAutospacing="0"/>
        <w:rPr>
          <w:rFonts w:ascii="Arial" w:hAnsi="Arial"/>
          <w:color w:val="292B2C"/>
          <w:sz w:val="26"/>
          <w:szCs w:val="26"/>
        </w:rPr>
      </w:pPr>
      <w:r>
        <w:rPr>
          <w:rFonts w:ascii="Arial" w:hAnsi="Arial"/>
          <w:color w:val="292B2C"/>
          <w:sz w:val="20"/>
          <w:szCs w:val="20"/>
        </w:rPr>
        <w:t xml:space="preserve">   LT, kliininen opettaja Johanna </w:t>
      </w:r>
      <w:proofErr w:type="spellStart"/>
      <w:r>
        <w:rPr>
          <w:rFonts w:ascii="Arial" w:hAnsi="Arial"/>
          <w:color w:val="292B2C"/>
          <w:sz w:val="20"/>
          <w:szCs w:val="20"/>
        </w:rPr>
        <w:t>Krüger</w:t>
      </w:r>
      <w:proofErr w:type="spellEnd"/>
      <w:r>
        <w:rPr>
          <w:rFonts w:ascii="Arial" w:hAnsi="Arial"/>
          <w:color w:val="292B2C"/>
          <w:sz w:val="20"/>
          <w:szCs w:val="20"/>
        </w:rPr>
        <w:t>, Oulun yliopisto</w:t>
      </w:r>
    </w:p>
    <w:p w:rsidR="00677EC7" w:rsidRDefault="00677EC7" w:rsidP="00677EC7">
      <w:pPr>
        <w:pStyle w:val="NormaaliWWW"/>
        <w:shd w:val="clear" w:color="auto" w:fill="FFFFFF"/>
        <w:spacing w:before="0" w:beforeAutospacing="0" w:after="225" w:afterAutospacing="0"/>
        <w:rPr>
          <w:rFonts w:ascii="Arial" w:hAnsi="Arial"/>
          <w:color w:val="292B2C"/>
          <w:sz w:val="26"/>
          <w:szCs w:val="26"/>
        </w:rPr>
      </w:pPr>
      <w:proofErr w:type="gramStart"/>
      <w:r>
        <w:rPr>
          <w:rFonts w:ascii="Arial" w:hAnsi="Arial"/>
          <w:color w:val="292B2C"/>
          <w:sz w:val="20"/>
          <w:szCs w:val="20"/>
        </w:rPr>
        <w:t>14.00-14.30</w:t>
      </w:r>
      <w:proofErr w:type="gramEnd"/>
      <w:r>
        <w:rPr>
          <w:rFonts w:ascii="Arial" w:hAnsi="Arial"/>
          <w:color w:val="292B2C"/>
          <w:sz w:val="20"/>
          <w:szCs w:val="20"/>
        </w:rPr>
        <w:t> </w:t>
      </w:r>
      <w:r>
        <w:rPr>
          <w:rStyle w:val="Voimakas"/>
          <w:rFonts w:ascii="Arial" w:hAnsi="Arial"/>
          <w:color w:val="292B2C"/>
          <w:sz w:val="20"/>
          <w:szCs w:val="20"/>
        </w:rPr>
        <w:t>Kahvi</w:t>
      </w:r>
    </w:p>
    <w:p w:rsidR="00677EC7" w:rsidRDefault="00677EC7" w:rsidP="00677EC7">
      <w:pPr>
        <w:pStyle w:val="NormaaliWWW"/>
        <w:shd w:val="clear" w:color="auto" w:fill="FFFFFF"/>
        <w:spacing w:before="0" w:beforeAutospacing="0" w:after="225" w:afterAutospacing="0"/>
        <w:rPr>
          <w:rFonts w:ascii="Arial" w:hAnsi="Arial"/>
          <w:color w:val="292B2C"/>
          <w:sz w:val="26"/>
          <w:szCs w:val="26"/>
        </w:rPr>
      </w:pPr>
      <w:proofErr w:type="gramStart"/>
      <w:r>
        <w:rPr>
          <w:rFonts w:ascii="Arial" w:hAnsi="Arial"/>
          <w:color w:val="292B2C"/>
          <w:sz w:val="20"/>
          <w:szCs w:val="20"/>
        </w:rPr>
        <w:t>14.30-15.15</w:t>
      </w:r>
      <w:proofErr w:type="gramEnd"/>
      <w:r>
        <w:rPr>
          <w:rFonts w:ascii="Arial" w:hAnsi="Arial"/>
          <w:color w:val="292B2C"/>
          <w:sz w:val="20"/>
          <w:szCs w:val="20"/>
        </w:rPr>
        <w:t> </w:t>
      </w:r>
      <w:r>
        <w:rPr>
          <w:rStyle w:val="Voimakas"/>
          <w:rFonts w:ascii="Arial" w:hAnsi="Arial"/>
          <w:color w:val="292B2C"/>
          <w:sz w:val="20"/>
          <w:szCs w:val="20"/>
        </w:rPr>
        <w:t>Muistikuntoutuksella virkeyttä arkeen</w:t>
      </w:r>
    </w:p>
    <w:p w:rsidR="00677EC7" w:rsidRDefault="00677EC7" w:rsidP="00677EC7">
      <w:pPr>
        <w:pStyle w:val="NormaaliWWW"/>
        <w:shd w:val="clear" w:color="auto" w:fill="FFFFFF"/>
        <w:spacing w:before="0" w:beforeAutospacing="0" w:after="225" w:afterAutospacing="0"/>
        <w:rPr>
          <w:rFonts w:ascii="Arial" w:hAnsi="Arial"/>
          <w:color w:val="292B2C"/>
          <w:sz w:val="26"/>
          <w:szCs w:val="26"/>
        </w:rPr>
      </w:pPr>
      <w:r>
        <w:rPr>
          <w:rFonts w:ascii="Arial" w:hAnsi="Arial"/>
          <w:color w:val="292B2C"/>
          <w:sz w:val="20"/>
          <w:szCs w:val="20"/>
        </w:rPr>
        <w:t xml:space="preserve">   Fysioterapeutti Tarja </w:t>
      </w:r>
      <w:proofErr w:type="spellStart"/>
      <w:r>
        <w:rPr>
          <w:rFonts w:ascii="Arial" w:hAnsi="Arial"/>
          <w:color w:val="292B2C"/>
          <w:sz w:val="20"/>
          <w:szCs w:val="20"/>
        </w:rPr>
        <w:t>Kindstedt</w:t>
      </w:r>
      <w:proofErr w:type="spellEnd"/>
      <w:r>
        <w:rPr>
          <w:rFonts w:ascii="Arial" w:hAnsi="Arial"/>
          <w:color w:val="292B2C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292B2C"/>
          <w:sz w:val="20"/>
          <w:szCs w:val="20"/>
        </w:rPr>
        <w:t>Fysiogeriatria</w:t>
      </w:r>
      <w:proofErr w:type="spellEnd"/>
    </w:p>
    <w:p w:rsidR="00677EC7" w:rsidRDefault="00677EC7" w:rsidP="00677EC7">
      <w:pPr>
        <w:pStyle w:val="NormaaliWWW"/>
        <w:shd w:val="clear" w:color="auto" w:fill="FFFFFF"/>
        <w:spacing w:before="0" w:beforeAutospacing="0" w:after="225" w:afterAutospacing="0"/>
        <w:rPr>
          <w:rFonts w:ascii="Arial" w:hAnsi="Arial"/>
          <w:color w:val="292B2C"/>
          <w:sz w:val="26"/>
          <w:szCs w:val="26"/>
        </w:rPr>
      </w:pPr>
      <w:proofErr w:type="gramStart"/>
      <w:r>
        <w:rPr>
          <w:rFonts w:ascii="Arial" w:hAnsi="Arial"/>
          <w:color w:val="292B2C"/>
          <w:sz w:val="20"/>
          <w:szCs w:val="20"/>
        </w:rPr>
        <w:t>15.15.-15.30</w:t>
      </w:r>
      <w:proofErr w:type="gramEnd"/>
      <w:r>
        <w:rPr>
          <w:rStyle w:val="Voimakas"/>
          <w:rFonts w:ascii="Arial" w:hAnsi="Arial"/>
          <w:color w:val="292B2C"/>
          <w:sz w:val="20"/>
          <w:szCs w:val="20"/>
        </w:rPr>
        <w:t> Kokemuspuheenvuoro</w:t>
      </w:r>
    </w:p>
    <w:p w:rsidR="00677EC7" w:rsidRDefault="00677EC7" w:rsidP="00677EC7">
      <w:pPr>
        <w:pStyle w:val="NormaaliWWW"/>
        <w:shd w:val="clear" w:color="auto" w:fill="FFFFFF"/>
        <w:spacing w:before="0" w:beforeAutospacing="0" w:after="225" w:afterAutospacing="0"/>
        <w:rPr>
          <w:rFonts w:ascii="Arial" w:hAnsi="Arial"/>
          <w:color w:val="292B2C"/>
          <w:sz w:val="26"/>
          <w:szCs w:val="26"/>
        </w:rPr>
      </w:pPr>
      <w:r>
        <w:rPr>
          <w:rFonts w:ascii="Arial" w:hAnsi="Arial"/>
          <w:color w:val="292B2C"/>
          <w:sz w:val="20"/>
          <w:szCs w:val="20"/>
        </w:rPr>
        <w:t>15.30</w:t>
      </w:r>
      <w:r>
        <w:rPr>
          <w:rStyle w:val="Voimakas"/>
          <w:rFonts w:ascii="Arial" w:hAnsi="Arial"/>
          <w:color w:val="292B2C"/>
          <w:sz w:val="20"/>
          <w:szCs w:val="20"/>
        </w:rPr>
        <w:t> Päätössanat</w:t>
      </w:r>
    </w:p>
    <w:p w:rsidR="00677EC7" w:rsidRDefault="00677EC7" w:rsidP="00677EC7">
      <w:pPr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Tätä viestiä voitte halutessanne jakaa yhdistyksenne jäsenille. </w:t>
      </w:r>
      <w:r>
        <w:rPr>
          <w:rStyle w:val="Korostus"/>
          <w:rFonts w:ascii="Arial" w:hAnsi="Arial" w:cs="Arial"/>
          <w:i w:val="0"/>
          <w:iCs w:val="0"/>
          <w:color w:val="5F6368"/>
          <w:sz w:val="20"/>
          <w:szCs w:val="20"/>
          <w:shd w:val="clear" w:color="auto" w:fill="FFFFFF"/>
        </w:rPr>
        <w:t>Muistisairaus</w:t>
      </w: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 kehittyy hiljalleen, joten sitä voi olla aluksi vaikea tunnistaa.</w:t>
      </w:r>
      <w:proofErr w:type="gramEnd"/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Tästä luennosta saa hyvää yleisinfoa ja tämänhetkistä tutkimustietoa. </w:t>
      </w:r>
    </w:p>
    <w:p w:rsidR="00677EC7" w:rsidRDefault="00677EC7" w:rsidP="00677EC7">
      <w:pPr>
        <w:rPr>
          <w:color w:val="000000"/>
          <w:sz w:val="24"/>
          <w:szCs w:val="24"/>
        </w:rPr>
      </w:pPr>
    </w:p>
    <w:p w:rsidR="00677EC7" w:rsidRDefault="00677EC7" w:rsidP="00677E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koko Karpaloseminaarin ohjelma ja ilmoittautumisohjeet. Aamupäivän osuus ammattilaisille ja iltapäivän osuus kaikille avoin (maksuton)</w:t>
      </w:r>
    </w:p>
    <w:p w:rsidR="00677EC7" w:rsidRDefault="00677EC7" w:rsidP="00677EC7">
      <w:pPr>
        <w:rPr>
          <w:color w:val="000000"/>
          <w:sz w:val="24"/>
          <w:szCs w:val="24"/>
        </w:rPr>
      </w:pPr>
      <w:hyperlink r:id="rId7" w:tgtFrame="_blank" w:history="1">
        <w:r>
          <w:rPr>
            <w:rStyle w:val="Hyperlinkki"/>
            <w:sz w:val="24"/>
            <w:szCs w:val="24"/>
          </w:rPr>
          <w:t>https://www.ppkyo.fi/fi/karpaloseminaari-2021/</w:t>
        </w:r>
      </w:hyperlink>
    </w:p>
    <w:p w:rsidR="00677EC7" w:rsidRDefault="00677EC7" w:rsidP="00677EC7">
      <w:pPr>
        <w:rPr>
          <w:color w:val="000000"/>
          <w:sz w:val="24"/>
          <w:szCs w:val="24"/>
        </w:rPr>
      </w:pPr>
    </w:p>
    <w:p w:rsidR="00677EC7" w:rsidRDefault="00677EC7" w:rsidP="00677E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Iloista talvipäivää!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Ystävällisin terveisin, Marita </w:t>
      </w:r>
      <w:proofErr w:type="spellStart"/>
      <w:r>
        <w:rPr>
          <w:color w:val="000000"/>
          <w:sz w:val="24"/>
          <w:szCs w:val="24"/>
        </w:rPr>
        <w:t>Öljymäki-Maarala</w:t>
      </w:r>
      <w:proofErr w:type="spellEnd"/>
      <w:r>
        <w:rPr>
          <w:color w:val="000000"/>
          <w:sz w:val="24"/>
          <w:szCs w:val="24"/>
        </w:rPr>
        <w:t> </w:t>
      </w:r>
    </w:p>
    <w:p w:rsidR="00677EC7" w:rsidRDefault="00677EC7" w:rsidP="00677EC7">
      <w:pPr>
        <w:rPr>
          <w:color w:val="000000"/>
          <w:sz w:val="24"/>
          <w:szCs w:val="24"/>
        </w:rPr>
      </w:pPr>
    </w:p>
    <w:p w:rsidR="00677EC7" w:rsidRDefault="00677EC7" w:rsidP="00677E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Kesäyliopiston ohjelmatarjontaan voitte tutustua tästä </w:t>
      </w:r>
      <w:proofErr w:type="gramStart"/>
      <w:r>
        <w:rPr>
          <w:color w:val="000000"/>
          <w:sz w:val="24"/>
          <w:szCs w:val="24"/>
        </w:rPr>
        <w:t xml:space="preserve">linkistä:  </w:t>
      </w:r>
      <w:r>
        <w:rPr>
          <w:color w:val="000000"/>
          <w:sz w:val="24"/>
          <w:szCs w:val="24"/>
        </w:rPr>
        <w:fldChar w:fldCharType="begin"/>
      </w:r>
      <w:proofErr w:type="gramEnd"/>
      <w:r>
        <w:rPr>
          <w:color w:val="000000"/>
          <w:sz w:val="24"/>
          <w:szCs w:val="24"/>
        </w:rPr>
        <w:instrText xml:space="preserve"> HYPERLINK "https://www.ppkyo.fi/fi/etusivu/" \t "_blank" </w:instrText>
      </w:r>
      <w:r>
        <w:rPr>
          <w:color w:val="000000"/>
          <w:sz w:val="24"/>
          <w:szCs w:val="24"/>
        </w:rPr>
        <w:fldChar w:fldCharType="separate"/>
      </w:r>
      <w:r>
        <w:rPr>
          <w:rStyle w:val="Hyperlinkki"/>
          <w:sz w:val="24"/>
          <w:szCs w:val="24"/>
        </w:rPr>
        <w:t>https://www.ppkyo.fi/fi/etusivu/</w:t>
      </w:r>
      <w:r>
        <w:rPr>
          <w:color w:val="000000"/>
          <w:sz w:val="24"/>
          <w:szCs w:val="24"/>
        </w:rPr>
        <w:fldChar w:fldCharType="end"/>
      </w:r>
    </w:p>
    <w:p w:rsidR="006D70EE" w:rsidRDefault="00677EC7">
      <w:bookmarkStart w:id="0" w:name="_GoBack"/>
      <w:bookmarkEnd w:id="0"/>
    </w:p>
    <w:sectPr w:rsidR="006D70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7C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7"/>
    <w:rsid w:val="00677EC7"/>
    <w:rsid w:val="007D5248"/>
    <w:rsid w:val="00D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7EC7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77EC7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677EC7"/>
    <w:pPr>
      <w:spacing w:before="100" w:beforeAutospacing="1" w:after="100" w:afterAutospacing="1"/>
    </w:pPr>
    <w:rPr>
      <w:rFonts w:ascii="Calibri" w:hAnsi="Calibri" w:cs="Calibri"/>
    </w:rPr>
  </w:style>
  <w:style w:type="character" w:styleId="Voimakas">
    <w:name w:val="Strong"/>
    <w:basedOn w:val="Kappaleenoletusfontti"/>
    <w:uiPriority w:val="22"/>
    <w:qFormat/>
    <w:rsid w:val="00677EC7"/>
    <w:rPr>
      <w:b/>
      <w:bCs/>
    </w:rPr>
  </w:style>
  <w:style w:type="character" w:styleId="Korostus">
    <w:name w:val="Emphasis"/>
    <w:basedOn w:val="Kappaleenoletusfontti"/>
    <w:uiPriority w:val="20"/>
    <w:qFormat/>
    <w:rsid w:val="00677E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7EC7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77EC7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677EC7"/>
    <w:pPr>
      <w:spacing w:before="100" w:beforeAutospacing="1" w:after="100" w:afterAutospacing="1"/>
    </w:pPr>
    <w:rPr>
      <w:rFonts w:ascii="Calibri" w:hAnsi="Calibri" w:cs="Calibri"/>
    </w:rPr>
  </w:style>
  <w:style w:type="character" w:styleId="Voimakas">
    <w:name w:val="Strong"/>
    <w:basedOn w:val="Kappaleenoletusfontti"/>
    <w:uiPriority w:val="22"/>
    <w:qFormat/>
    <w:rsid w:val="00677EC7"/>
    <w:rPr>
      <w:b/>
      <w:bCs/>
    </w:rPr>
  </w:style>
  <w:style w:type="character" w:styleId="Korostus">
    <w:name w:val="Emphasis"/>
    <w:basedOn w:val="Kappaleenoletusfontti"/>
    <w:uiPriority w:val="20"/>
    <w:qFormat/>
    <w:rsid w:val="00677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pkyo.fi/fi/karpaloseminaari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misto@suomenselanmuist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2021-02-25T14:53:00Z</dcterms:created>
  <dcterms:modified xsi:type="dcterms:W3CDTF">2021-02-25T14:54:00Z</dcterms:modified>
</cp:coreProperties>
</file>